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35" w:rsidRDefault="008D3535" w:rsidP="008D3535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…………………………………………</w:t>
      </w:r>
    </w:p>
    <w:p w:rsidR="008D3535" w:rsidRDefault="008D3535" w:rsidP="008D3535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Munkáltató</w:t>
      </w:r>
    </w:p>
    <w:p w:rsidR="008D3535" w:rsidRDefault="008D3535" w:rsidP="008D3535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inherit" w:hAnsi="inherit" w:cs="Arial"/>
          <w:color w:val="3D3D3D"/>
          <w:sz w:val="21"/>
          <w:szCs w:val="21"/>
          <w:bdr w:val="none" w:sz="0" w:space="0" w:color="auto" w:frame="1"/>
        </w:rPr>
      </w:pPr>
      <w:r>
        <w:rPr>
          <w:rStyle w:val="Kiemels2"/>
          <w:rFonts w:ascii="inherit" w:hAnsi="inherit" w:cs="Arial"/>
          <w:color w:val="3D3D3D"/>
          <w:sz w:val="21"/>
          <w:szCs w:val="21"/>
          <w:bdr w:val="none" w:sz="0" w:space="0" w:color="auto" w:frame="1"/>
        </w:rPr>
        <w:t>Megállapodás a munkabér készpénzben történő megfizetéséről</w:t>
      </w:r>
    </w:p>
    <w:p w:rsidR="008D3535" w:rsidRDefault="008D3535" w:rsidP="008D3535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</w:p>
    <w:p w:rsidR="008D3535" w:rsidRDefault="008D3535" w:rsidP="008D3535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……………………………………………………..</w:t>
      </w:r>
    </w:p>
    <w:p w:rsidR="008D3535" w:rsidRDefault="008D3535" w:rsidP="008D3535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proofErr w:type="gramStart"/>
      <w:r>
        <w:rPr>
          <w:rFonts w:ascii="Arial" w:hAnsi="Arial" w:cs="Arial"/>
          <w:color w:val="3D3D3D"/>
          <w:sz w:val="21"/>
          <w:szCs w:val="21"/>
        </w:rPr>
        <w:t>munkavállaló</w:t>
      </w:r>
      <w:proofErr w:type="gramEnd"/>
    </w:p>
    <w:p w:rsidR="008D3535" w:rsidRDefault="008D3535" w:rsidP="008D3535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Alulírott felek megállapodnak az Mt. 158.§ (1) pontja</w:t>
      </w:r>
      <w:r>
        <w:rPr>
          <w:rFonts w:ascii="inherit" w:hAnsi="inherit" w:cs="Arial"/>
          <w:color w:val="3D3D3D"/>
          <w:sz w:val="16"/>
          <w:szCs w:val="16"/>
          <w:bdr w:val="none" w:sz="0" w:space="0" w:color="auto" w:frame="1"/>
          <w:vertAlign w:val="superscript"/>
        </w:rPr>
        <w:t>1</w:t>
      </w:r>
      <w:r>
        <w:rPr>
          <w:rFonts w:ascii="Arial" w:hAnsi="Arial" w:cs="Arial"/>
          <w:color w:val="3D3D3D"/>
          <w:sz w:val="21"/>
          <w:szCs w:val="21"/>
        </w:rPr>
        <w:t> alapján, hogy a munkavállalónak a munkabér kifizetése készpénzben történik.</w:t>
      </w:r>
    </w:p>
    <w:p w:rsidR="00B76058" w:rsidRDefault="00B76058" w:rsidP="008D3535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</w:p>
    <w:p w:rsidR="008D3535" w:rsidRDefault="008D3535" w:rsidP="008D3535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Kelt: 202</w:t>
      </w:r>
      <w:r w:rsidR="007A022B">
        <w:rPr>
          <w:rFonts w:ascii="Arial" w:hAnsi="Arial" w:cs="Arial"/>
          <w:color w:val="3D3D3D"/>
          <w:sz w:val="21"/>
          <w:szCs w:val="21"/>
        </w:rPr>
        <w:t>5</w:t>
      </w:r>
      <w:bookmarkStart w:id="0" w:name="_GoBack"/>
      <w:bookmarkEnd w:id="0"/>
      <w:r w:rsidR="00D3059E">
        <w:rPr>
          <w:rFonts w:ascii="Arial" w:hAnsi="Arial" w:cs="Arial"/>
          <w:color w:val="3D3D3D"/>
          <w:sz w:val="21"/>
          <w:szCs w:val="21"/>
        </w:rPr>
        <w:t>. január 02.</w:t>
      </w:r>
    </w:p>
    <w:p w:rsidR="008D3535" w:rsidRDefault="008D3535" w:rsidP="008D3535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……………………………………</w:t>
      </w:r>
    </w:p>
    <w:p w:rsidR="008D3535" w:rsidRDefault="008D3535" w:rsidP="008D3535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proofErr w:type="gramStart"/>
      <w:r>
        <w:rPr>
          <w:rFonts w:ascii="Arial" w:hAnsi="Arial" w:cs="Arial"/>
          <w:color w:val="3D3D3D"/>
          <w:sz w:val="21"/>
          <w:szCs w:val="21"/>
        </w:rPr>
        <w:t>munkavállaló</w:t>
      </w:r>
      <w:proofErr w:type="gramEnd"/>
      <w:r>
        <w:rPr>
          <w:rFonts w:ascii="Arial" w:hAnsi="Arial" w:cs="Arial"/>
          <w:color w:val="3D3D3D"/>
          <w:sz w:val="21"/>
          <w:szCs w:val="21"/>
        </w:rPr>
        <w:t xml:space="preserve"> aláírása</w:t>
      </w:r>
    </w:p>
    <w:p w:rsidR="008D3535" w:rsidRDefault="008D3535" w:rsidP="008D3535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……………………………………</w:t>
      </w:r>
    </w:p>
    <w:p w:rsidR="008D3535" w:rsidRDefault="008D3535" w:rsidP="008D3535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proofErr w:type="gramStart"/>
      <w:r>
        <w:rPr>
          <w:rFonts w:ascii="Arial" w:hAnsi="Arial" w:cs="Arial"/>
          <w:color w:val="3D3D3D"/>
          <w:sz w:val="21"/>
          <w:szCs w:val="21"/>
        </w:rPr>
        <w:t>munkáltató</w:t>
      </w:r>
      <w:proofErr w:type="gramEnd"/>
      <w:r>
        <w:rPr>
          <w:rFonts w:ascii="Arial" w:hAnsi="Arial" w:cs="Arial"/>
          <w:color w:val="3D3D3D"/>
          <w:sz w:val="21"/>
          <w:szCs w:val="21"/>
        </w:rPr>
        <w:t xml:space="preserve"> aláírása</w:t>
      </w:r>
    </w:p>
    <w:p w:rsidR="008D3535" w:rsidRDefault="008D3535" w:rsidP="008D3535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>
        <w:rPr>
          <w:rFonts w:ascii="inherit" w:hAnsi="inherit" w:cs="Arial"/>
          <w:color w:val="3D3D3D"/>
          <w:sz w:val="16"/>
          <w:szCs w:val="16"/>
          <w:bdr w:val="none" w:sz="0" w:space="0" w:color="auto" w:frame="1"/>
          <w:vertAlign w:val="superscript"/>
        </w:rPr>
        <w:t>1</w:t>
      </w:r>
      <w:r>
        <w:rPr>
          <w:rFonts w:ascii="Arial" w:hAnsi="Arial" w:cs="Arial"/>
          <w:color w:val="3D3D3D"/>
          <w:sz w:val="21"/>
          <w:szCs w:val="21"/>
        </w:rPr>
        <w:t> </w:t>
      </w:r>
      <w:r>
        <w:rPr>
          <w:rStyle w:val="Kiemels2"/>
          <w:rFonts w:ascii="inherit" w:hAnsi="inherit" w:cs="Arial"/>
          <w:color w:val="3D3D3D"/>
          <w:sz w:val="21"/>
          <w:szCs w:val="21"/>
          <w:bdr w:val="none" w:sz="0" w:space="0" w:color="auto" w:frame="1"/>
        </w:rPr>
        <w:t>158. § </w:t>
      </w:r>
      <w:r>
        <w:rPr>
          <w:rFonts w:ascii="Arial" w:hAnsi="Arial" w:cs="Arial"/>
          <w:color w:val="3D3D3D"/>
          <w:sz w:val="21"/>
          <w:szCs w:val="21"/>
        </w:rPr>
        <w:t>(1) A munkabért a munkavállaló által megjelölt fizetési számlára utalással kell megfizetni. A felek írásbeli megállapodása esetén a munkabért készpénzben kell megfizetni.</w:t>
      </w:r>
    </w:p>
    <w:p w:rsidR="00033197" w:rsidRDefault="00033197"/>
    <w:sectPr w:rsidR="0003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5"/>
    <w:rsid w:val="00033197"/>
    <w:rsid w:val="000F15E8"/>
    <w:rsid w:val="007A022B"/>
    <w:rsid w:val="008D3535"/>
    <w:rsid w:val="00B76058"/>
    <w:rsid w:val="00D3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6C40"/>
  <w15:chartTrackingRefBased/>
  <w15:docId w15:val="{AE8370FC-5ABB-4240-92D5-1EA8FB11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D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D353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6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Lászlóné Éva</dc:creator>
  <cp:keywords/>
  <dc:description/>
  <cp:lastModifiedBy>Békési Barbara</cp:lastModifiedBy>
  <cp:revision>5</cp:revision>
  <cp:lastPrinted>2024-01-08T12:28:00Z</cp:lastPrinted>
  <dcterms:created xsi:type="dcterms:W3CDTF">2023-12-30T11:37:00Z</dcterms:created>
  <dcterms:modified xsi:type="dcterms:W3CDTF">2025-01-22T13:35:00Z</dcterms:modified>
</cp:coreProperties>
</file>